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E94FF">
      <w:pPr>
        <w:ind w:right="25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 w14:paraId="0D2A301C">
      <w:pPr>
        <w:ind w:right="11"/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兽药经营企业GSP检查验收情况公示表</w:t>
      </w:r>
    </w:p>
    <w:tbl>
      <w:tblPr>
        <w:tblStyle w:val="6"/>
        <w:tblW w:w="12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114"/>
        <w:gridCol w:w="1400"/>
        <w:gridCol w:w="2138"/>
        <w:gridCol w:w="2139"/>
        <w:gridCol w:w="2139"/>
        <w:gridCol w:w="2139"/>
      </w:tblGrid>
      <w:tr w14:paraId="15CAC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Align w:val="center"/>
          </w:tcPr>
          <w:p w14:paraId="3A0578B6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序号</w:t>
            </w:r>
          </w:p>
        </w:tc>
        <w:tc>
          <w:tcPr>
            <w:tcW w:w="2114" w:type="dxa"/>
            <w:vAlign w:val="center"/>
          </w:tcPr>
          <w:p w14:paraId="243C4419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企业名称</w:t>
            </w:r>
          </w:p>
        </w:tc>
        <w:tc>
          <w:tcPr>
            <w:tcW w:w="1400" w:type="dxa"/>
          </w:tcPr>
          <w:p w14:paraId="403C2756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7B558E82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经营地址</w:t>
            </w:r>
          </w:p>
        </w:tc>
        <w:tc>
          <w:tcPr>
            <w:tcW w:w="2139" w:type="dxa"/>
            <w:vAlign w:val="center"/>
          </w:tcPr>
          <w:p w14:paraId="6D150E4E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仓库地址</w:t>
            </w:r>
          </w:p>
        </w:tc>
        <w:tc>
          <w:tcPr>
            <w:tcW w:w="2139" w:type="dxa"/>
            <w:vAlign w:val="center"/>
          </w:tcPr>
          <w:p w14:paraId="7F930524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经营范围</w:t>
            </w:r>
          </w:p>
        </w:tc>
        <w:tc>
          <w:tcPr>
            <w:tcW w:w="2139" w:type="dxa"/>
            <w:vAlign w:val="center"/>
          </w:tcPr>
          <w:p w14:paraId="6DA90D21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检查验收情况</w:t>
            </w:r>
          </w:p>
        </w:tc>
      </w:tr>
      <w:tr w14:paraId="02AEB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Align w:val="center"/>
          </w:tcPr>
          <w:p w14:paraId="1BEDC891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cs="Times New Roman"/>
                <w:kern w:val="0"/>
                <w:sz w:val="24"/>
                <w:szCs w:val="20"/>
              </w:rPr>
              <w:t>1</w:t>
            </w:r>
          </w:p>
        </w:tc>
        <w:tc>
          <w:tcPr>
            <w:tcW w:w="2114" w:type="dxa"/>
            <w:vAlign w:val="center"/>
          </w:tcPr>
          <w:p w14:paraId="1C97A3A8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苏州瑞牧生物科技有限公司</w:t>
            </w:r>
          </w:p>
        </w:tc>
        <w:tc>
          <w:tcPr>
            <w:tcW w:w="1400" w:type="dxa"/>
            <w:vAlign w:val="center"/>
          </w:tcPr>
          <w:p w14:paraId="06AEAC88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杨菊华</w:t>
            </w:r>
          </w:p>
        </w:tc>
        <w:tc>
          <w:tcPr>
            <w:tcW w:w="2138" w:type="dxa"/>
            <w:vAlign w:val="center"/>
          </w:tcPr>
          <w:p w14:paraId="2ED687FD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苏州工业园区唯新路133号5幢B座522室</w:t>
            </w:r>
          </w:p>
        </w:tc>
        <w:tc>
          <w:tcPr>
            <w:tcW w:w="2139" w:type="dxa"/>
            <w:vAlign w:val="center"/>
          </w:tcPr>
          <w:p w14:paraId="686BC52A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苏州工业园区唯新路133号5幢B座522室</w:t>
            </w:r>
          </w:p>
        </w:tc>
        <w:tc>
          <w:tcPr>
            <w:tcW w:w="2139" w:type="dxa"/>
            <w:vAlign w:val="center"/>
          </w:tcPr>
          <w:p w14:paraId="38D55D0C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兽用中药、化学药品；兽用原料药</w:t>
            </w:r>
          </w:p>
        </w:tc>
        <w:tc>
          <w:tcPr>
            <w:tcW w:w="2139" w:type="dxa"/>
            <w:vAlign w:val="center"/>
          </w:tcPr>
          <w:p w14:paraId="50535DF5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bookmarkStart w:id="0" w:name="_Hlk218859754"/>
            <w:r>
              <w:rPr>
                <w:rFonts w:cs="Times New Roman"/>
                <w:kern w:val="0"/>
                <w:sz w:val="24"/>
                <w:szCs w:val="20"/>
              </w:rPr>
              <w:t>推荐该企业为兽药GSP检查验收合格企业</w:t>
            </w:r>
            <w:bookmarkEnd w:id="0"/>
          </w:p>
        </w:tc>
      </w:tr>
    </w:tbl>
    <w:p w14:paraId="0C8669C7">
      <w:pPr>
        <w:ind w:right="11"/>
        <w:rPr>
          <w:rFonts w:ascii="方正小标宋_GBK" w:hAnsi="黑体" w:eastAsia="方正小标宋_GBK"/>
          <w:sz w:val="44"/>
          <w:szCs w:val="44"/>
        </w:rPr>
      </w:pPr>
      <w:bookmarkStart w:id="1" w:name="_GoBack"/>
      <w:bookmarkEnd w:id="1"/>
    </w:p>
    <w:sectPr>
      <w:footerReference r:id="rId3" w:type="default"/>
      <w:footerReference r:id="rId4" w:type="even"/>
      <w:pgSz w:w="16838" w:h="11906" w:orient="landscape"/>
      <w:pgMar w:top="1588" w:right="2098" w:bottom="1474" w:left="1985" w:header="851" w:footer="1418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原版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原版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等线">
    <w:altName w:val="方正小标宋简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1085486"/>
      <w:docPartObj>
        <w:docPartGallery w:val="AutoText"/>
      </w:docPartObj>
    </w:sdtPr>
    <w:sdtContent>
      <w:p w14:paraId="391F8E73">
        <w:pPr>
          <w:pStyle w:val="2"/>
          <w:jc w:val="right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 w14:paraId="6E701D20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67C8D2E5">
        <w:pPr>
          <w:pStyle w:val="2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 w14:paraId="44083F0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D21"/>
    <w:rsid w:val="00021184"/>
    <w:rsid w:val="000D0AD0"/>
    <w:rsid w:val="00247DEF"/>
    <w:rsid w:val="002606AC"/>
    <w:rsid w:val="00290860"/>
    <w:rsid w:val="00385ADA"/>
    <w:rsid w:val="0043507D"/>
    <w:rsid w:val="00461F67"/>
    <w:rsid w:val="004E4DA3"/>
    <w:rsid w:val="00531172"/>
    <w:rsid w:val="005355FF"/>
    <w:rsid w:val="005E1397"/>
    <w:rsid w:val="00631677"/>
    <w:rsid w:val="006662DD"/>
    <w:rsid w:val="0072164E"/>
    <w:rsid w:val="007F62EB"/>
    <w:rsid w:val="0085480C"/>
    <w:rsid w:val="00953496"/>
    <w:rsid w:val="009706DA"/>
    <w:rsid w:val="00A80443"/>
    <w:rsid w:val="00BA4A5F"/>
    <w:rsid w:val="00C124DB"/>
    <w:rsid w:val="00C92F15"/>
    <w:rsid w:val="00C95E8B"/>
    <w:rsid w:val="00D22F1C"/>
    <w:rsid w:val="00D47D21"/>
    <w:rsid w:val="00E85860"/>
    <w:rsid w:val="00EA157E"/>
    <w:rsid w:val="00EC08FD"/>
    <w:rsid w:val="00EC0FF9"/>
    <w:rsid w:val="00EF0D34"/>
    <w:rsid w:val="FBFF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'1.0' encoding='UTF-8' standalone='no'?>
<b:Sources xmlns:b="http://schemas.openxmlformats.org/officeDocument/2006/bibliography" Version="6" SelectedStyle="\APASixthEditionOfficeOnline.xsl" StyleName="APA" xmlns:b="http://schemas.openxmlformats.org/officeDocument/2006/bibliography"/>

</file>

<file path=customXml/itemProps1.xml><?xml version="1.0" encoding="utf-8"?>
<ds:datastoreItem xmlns:ds="http://schemas.openxmlformats.org/officeDocument/2006/customXml" ds:itemID="{8B1B47A5-584C-4E2A-8354-5C7E62A684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504</Characters>
  <Lines>4</Lines>
  <Paragraphs>1</Paragraphs>
  <TotalTime>2</TotalTime>
  <ScaleCrop>false</ScaleCrop>
  <LinksUpToDate>false</LinksUpToDate>
  <CharactersWithSpaces>591</CharactersWithSpaces>
  <Application>WPS Office_12.8.2.19313_F1E327BC-269C-435d-A152-05C5408002CA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2026-01-09T16:03:00Z</dcterms:created>
  <dc:creator>经济发展促进中心-徐文雯</dc:creator>
  <cp:lastModifiedBy>user</cp:lastModifiedBy>
  <dcterms:modified xsi:type="dcterms:W3CDTF">2026-01-09T16:23:12Z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6B0A09904EAFA749F0BA6069028F3E66_43</vt:lpwstr>
  </property>
</Properties>
</file>